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寒暑假留校申请使用说明</w:t>
      </w:r>
    </w:p>
    <w:p>
      <w:r>
        <w:rPr>
          <w:rFonts w:hint="eastAsia"/>
        </w:rPr>
        <w:t>一、办理步骤</w:t>
      </w:r>
    </w:p>
    <w:p>
      <w:r>
        <w:rPr>
          <w:rFonts w:hint="eastAsia"/>
        </w:rPr>
        <w:t>电脑端：流程管理</w:t>
      </w:r>
      <w:r>
        <w:t>-&gt;新建流程-&gt;搜索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寒暑假</w:t>
      </w:r>
      <w:r>
        <w:rPr>
          <w:rFonts w:hint="eastAsia"/>
        </w:rPr>
        <w:t>”</w:t>
      </w:r>
      <w:r>
        <w:t>-&gt;点击</w:t>
      </w:r>
      <w:r>
        <w:rPr>
          <w:rFonts w:hint="eastAsia"/>
        </w:rPr>
        <w:t>“寒暑假留校申请”</w:t>
      </w:r>
      <w:r>
        <w:t>办理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614930"/>
            <wp:effectExtent l="0" t="0" r="0" b="13970"/>
            <wp:docPr id="6" name="图片 6" descr="微信图片_2024062710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627102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手机端：企业微信工作台-&gt;</w:t>
      </w:r>
      <w:r>
        <w:rPr>
          <w:rFonts w:hint="eastAsia"/>
          <w:lang w:eastAsia="zh-CN"/>
        </w:rPr>
        <w:t>学生服务</w:t>
      </w:r>
      <w:r>
        <w:rPr>
          <w:rFonts w:hint="eastAsia"/>
        </w:rPr>
        <w:t>&gt;</w:t>
      </w:r>
      <w:r>
        <w:t>&gt;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寒暑假留校”</w:t>
      </w:r>
      <w:r>
        <w:t>-&gt;点击</w:t>
      </w:r>
      <w:r>
        <w:rPr>
          <w:rFonts w:hint="eastAsia"/>
        </w:rPr>
        <w:t>“</w:t>
      </w:r>
      <w:r>
        <w:rPr>
          <w:rFonts w:hint="eastAsia"/>
          <w:lang w:eastAsia="zh-CN"/>
        </w:rPr>
        <w:t>新建流程</w:t>
      </w:r>
      <w:r>
        <w:rPr>
          <w:rFonts w:hint="eastAsia"/>
        </w:rPr>
        <w:t>”</w:t>
      </w:r>
      <w:r>
        <w:t>办理</w:t>
      </w:r>
      <w:r>
        <w:rPr>
          <w:rFonts w:hint="eastAsia"/>
        </w:rPr>
        <w:t>-&gt;“寒暑假留校申请”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2658745</wp:posOffset>
                </wp:positionV>
                <wp:extent cx="66675" cy="523875"/>
                <wp:effectExtent l="39370" t="0" r="825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8860" y="7535545"/>
                          <a:ext cx="6667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8pt;margin-top:209.35pt;height:41.25pt;width:5.25pt;z-index:251659264;mso-width-relative:page;mso-height-relative:page;" filled="f" stroked="t" coordsize="21600,21600" o:gfxdata="UEsDBAoAAAAAAIdO4kAAAAAAAAAAAAAAAAAEAAAAZHJzL1BLAwQUAAAACACHTuJAXhph1tgAAAAL&#10;AQAADwAAAGRycy9kb3ducmV2LnhtbE2Py27DIBBF95X6D2gqddcAzqO2a5xFpUpWd43zAcSAbcUM&#10;FhAn+fuSVbu8mqN7z1T7m53Ion0YHQrgKwZEY+fUiL2AY/v1lgMJUaKSk0Mt4K4D7Ovnp0qWyl3x&#10;Ry+H2JNUgqGUAoYY55LS0A3ayrBys8Z0M85bGVP0PVVeXlO5nWjG2I5aOWJaGOSsPwfdnQ8XK6CY&#10;DWZta9bL+Wi25vveFL5phHh94ewDSNS3+AfDQz+pQ52cTu6CKpAp5Xy9S6iADc/fgTyIYsOBnARs&#10;Gc+A1hX9/0P9C1BLAwQUAAAACACHTuJAPmNWiyICAAACBAAADgAAAGRycy9lMm9Eb2MueG1srVPN&#10;jtMwEL4j8Q6W7zTZlLRV1HQPLYUDgkqw3F3HSSz5T2Nv074EL4DECTgBp73zNMvyGIyTsMBy2QM5&#10;RGOP55v5Pn9enh+1IgcBXlpT0rNJSokw3FbSNCW9eL19tKDEB2YqpqwRJT0JT89XDx8sO1eIzLZW&#10;VQIIghhfdK6kbQiuSBLPW6GZn1gnDCZrC5oFXEKTVMA6RNcqydJ0lnQWKgeWC+9xdzMk6YgI9wG0&#10;dS252Fh+qYUJAyoIxQJS8q10nq76aeta8PCyrr0IRJUUmYb+j00w3sd/slqyogHmWsnHEdh9RrjD&#10;STNpsOkt1IYFRi5B/gOlJQfrbR0m3OpkINIrgizO0jvavGqZEz0XlNq7W9H9/4PlLw47ILIqaUaJ&#10;YRov/Obd1fe3H2++frn+cPXj2/sYf/5EsihV53yBFWuzg3Hl3Q4i72MNmtRKumfoKdpHb2IUc8iS&#10;HLHBNF0sZij8qaTzfJrnj/NBfnEMhOOB2Ww2zynhmM+z6QJjbJIM2BHHgQ9PhdUkBiX1AZhs2rC2&#10;xuA9Wxi6scNzH4bCXwWx2NitVAr3WaEM6XC2bJ7iMJyhh2v0DobaoQ7eNJQw1eDj4AF6At4qWcXy&#10;WO2h2a8VkANDS223KX7jnH8di703zLfDuT41sNUy4PtRUpd0EYtHDwYm1RNTkXByeAcMwHYjrDKo&#10;QlR+0DpGe1ud+ivo99EavU6jjaP3/lz31b+f7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hph&#10;1tgAAAALAQAADwAAAAAAAAABACAAAAAiAAAAZHJzL2Rvd25yZXYueG1sUEsBAhQAFAAAAAgAh07i&#10;QD5jVosiAgAAAgQAAA4AAAAAAAAAAQAgAAAAJwEAAGRycy9lMm9Eb2MueG1sUEsFBgAAAAAGAAYA&#10;WQEAALsFAAAAAA==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858010" cy="4022090"/>
            <wp:effectExtent l="0" t="0" r="8890" b="16510"/>
            <wp:docPr id="1" name="图片 1" descr="c4d17dd45845621736cb17ea6cf2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d17dd45845621736cb17ea6cf2a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4235" cy="3867150"/>
            <wp:effectExtent l="0" t="0" r="18415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办理记录</w:t>
      </w:r>
    </w:p>
    <w:p>
      <w:r>
        <w:rPr>
          <w:rFonts w:hint="eastAsia"/>
        </w:rPr>
        <w:t>搜索“</w:t>
      </w:r>
      <w:r>
        <w:rPr>
          <w:rFonts w:hint="eastAsia"/>
          <w:lang w:eastAsia="zh-CN"/>
        </w:rPr>
        <w:t>寒暑假</w:t>
      </w:r>
      <w:r>
        <w:rPr>
          <w:rFonts w:hint="eastAsia"/>
        </w:rPr>
        <w:t>”-&gt;点击“</w:t>
      </w:r>
      <w:r>
        <w:rPr>
          <w:rFonts w:hint="eastAsia"/>
          <w:lang w:eastAsia="zh-CN"/>
        </w:rPr>
        <w:t>寒暑假留校办理记录</w:t>
      </w:r>
      <w:r>
        <w:rPr>
          <w:rFonts w:hint="eastAsia"/>
        </w:rPr>
        <w:t>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41575"/>
            <wp:effectExtent l="0" t="0" r="10160" b="1587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三、辅导员审批同意后需提交至学院党委副书记（因为专业分流的学生目前管理还在原学院，所以需辅导员选择分管领导进行提交）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  <w:lang w:eastAsia="zh-CN"/>
        </w:rPr>
        <w:t>查看步骤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搜索“</w:t>
      </w:r>
      <w:r>
        <w:rPr>
          <w:rFonts w:hint="eastAsia"/>
          <w:lang w:eastAsia="zh-CN"/>
        </w:rPr>
        <w:t>寒暑假</w:t>
      </w:r>
      <w:r>
        <w:rPr>
          <w:rFonts w:hint="eastAsia"/>
        </w:rPr>
        <w:t>”-&gt;点击“</w:t>
      </w:r>
      <w:r>
        <w:rPr>
          <w:rFonts w:hint="eastAsia"/>
          <w:lang w:eastAsia="zh-CN"/>
        </w:rPr>
        <w:t>寒暑假留校学生在校情况</w:t>
      </w:r>
      <w:r>
        <w:rPr>
          <w:rFonts w:hint="eastAsia"/>
        </w:rPr>
        <w:t>”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18105"/>
            <wp:effectExtent l="0" t="0" r="8255" b="1079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ODVhOTM0MmJmMzZhZDc0YzE4YjMyYWFmMzJiMDAifQ=="/>
  </w:docVars>
  <w:rsids>
    <w:rsidRoot w:val="004D355A"/>
    <w:rsid w:val="003061DE"/>
    <w:rsid w:val="004D355A"/>
    <w:rsid w:val="005B095D"/>
    <w:rsid w:val="006042A4"/>
    <w:rsid w:val="00677E10"/>
    <w:rsid w:val="00B33BD3"/>
    <w:rsid w:val="00B376A0"/>
    <w:rsid w:val="00E05A28"/>
    <w:rsid w:val="0EB01450"/>
    <w:rsid w:val="5BC94F21"/>
    <w:rsid w:val="63B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163</Characters>
  <Lines>1</Lines>
  <Paragraphs>1</Paragraphs>
  <TotalTime>49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2024-06-27T00:51:00Z</dcterms:created>
  <dc:creator>刘光宗</dc:creator>
  <cp:lastModifiedBy>缘起</cp:lastModifiedBy>
  <dcterms:modified xsi:type="dcterms:W3CDTF">2024-07-01T03:17:36Z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3FC400D1CE904280A3BEC2BBEEF099FE_13</vt:lpwstr>
  </property>
</Properties>
</file>