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5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asciiTheme="majorHAnsi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医务室医护专业知识技能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赛活动方案</w:t>
      </w:r>
    </w:p>
    <w:p w14:paraId="2B226A4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竞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赛主题</w:t>
      </w:r>
    </w:p>
    <w:p w14:paraId="23779B2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以赛促学、以赛促练、立足岗位，服务师生</w:t>
      </w:r>
    </w:p>
    <w:p w14:paraId="167BD56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二、指导思想</w:t>
      </w:r>
    </w:p>
    <w:p w14:paraId="5E9B942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提升医务人员的专业技能和综合素质、促进专业知识的学习氛围，增强医疗服务能力。</w:t>
      </w:r>
    </w:p>
    <w:p w14:paraId="4FC6FAA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竞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赛对象</w:t>
      </w:r>
    </w:p>
    <w:p w14:paraId="23EE8E7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720" w:firstLine="0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医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务</w:t>
      </w:r>
      <w:r>
        <w:rPr>
          <w:rFonts w:hint="eastAsia" w:ascii="仿宋" w:hAnsi="仿宋" w:eastAsia="仿宋"/>
          <w:sz w:val="32"/>
          <w:szCs w:val="32"/>
        </w:rPr>
        <w:t>人员（东西校区值班医生除外）</w:t>
      </w:r>
    </w:p>
    <w:p w14:paraId="3FC4F05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</w:t>
      </w:r>
      <w:r>
        <w:rPr>
          <w:rFonts w:hint="eastAsia" w:ascii="黑体" w:hAnsi="黑体" w:eastAsia="黑体" w:cs="黑体"/>
          <w:sz w:val="32"/>
          <w:szCs w:val="32"/>
        </w:rPr>
        <w:t>赛内容</w:t>
      </w:r>
    </w:p>
    <w:p w14:paraId="3A4EC9E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理论知识50分(校园内急救与常见病诊疗)，操作（止血包扎）50分</w:t>
      </w:r>
    </w:p>
    <w:p w14:paraId="2964F84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竞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赛时间和地点</w:t>
      </w:r>
    </w:p>
    <w:p w14:paraId="150430F5">
      <w:pPr>
        <w:pStyle w:val="8"/>
        <w:ind w:left="7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</w:rPr>
        <w:t>11月25日</w:t>
      </w:r>
      <w:r>
        <w:rPr>
          <w:rFonts w:hint="eastAsia" w:ascii="仿宋" w:hAnsi="仿宋" w:eastAsia="仿宋"/>
          <w:sz w:val="30"/>
          <w:szCs w:val="30"/>
        </w:rPr>
        <w:t>9：00-10：30</w:t>
      </w:r>
    </w:p>
    <w:p w14:paraId="27BF775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720" w:firstLine="0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地点：急救俱乐部教室</w:t>
      </w:r>
    </w:p>
    <w:p w14:paraId="43F2BA64"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02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竞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赛规则</w:t>
      </w:r>
    </w:p>
    <w:p w14:paraId="3CB0543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黑体"/>
          <w:sz w:val="32"/>
          <w:szCs w:val="32"/>
        </w:rPr>
        <w:t>赛以公开、公平、公正的原则制定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黑体"/>
          <w:sz w:val="32"/>
          <w:szCs w:val="32"/>
        </w:rPr>
        <w:t>赛内容和评分标准，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黑体"/>
          <w:sz w:val="32"/>
          <w:szCs w:val="32"/>
        </w:rPr>
        <w:t>赛内容分为理论知识和技能操作两部分。理论知识为校医基础专业知识和急救知识，共计20题，每题2.5分。技能操作为止血包扎50分，评分标准附后。两项内容总成绩作为最终比赛成绩。</w:t>
      </w:r>
    </w:p>
    <w:p w14:paraId="1EB0828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竞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赛要求</w:t>
      </w:r>
    </w:p>
    <w:p w14:paraId="4D852B0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1、请参赛人员按时到场参赛。</w:t>
      </w:r>
    </w:p>
    <w:p w14:paraId="644388E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2、参赛人员统一穿工作服。</w:t>
      </w:r>
    </w:p>
    <w:p w14:paraId="25BE388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3、操作出场顺序按抽签序号决定。</w:t>
      </w:r>
    </w:p>
    <w:p w14:paraId="06AFF08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4、比赛将现场计时并宣布。</w:t>
      </w:r>
    </w:p>
    <w:p w14:paraId="6D9874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八、竞赛筹备小组</w:t>
      </w:r>
    </w:p>
    <w:p w14:paraId="2C111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长：高晓艳</w:t>
      </w:r>
    </w:p>
    <w:p w14:paraId="5D6D80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员：董立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何淼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张明</w:t>
      </w:r>
    </w:p>
    <w:p w14:paraId="679417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 责：负责比赛前期宣传、及现场评分颁奖等工作。</w:t>
      </w:r>
    </w:p>
    <w:p w14:paraId="280D2492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九、奖项设置</w:t>
      </w:r>
    </w:p>
    <w:p w14:paraId="4D4B7CA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本次大赛将本着“严格标准、公平公正”的原则，</w:t>
      </w:r>
      <w:r>
        <w:rPr>
          <w:rFonts w:hint="eastAsia" w:ascii="仿宋" w:hAnsi="仿宋" w:eastAsia="仿宋" w:cs="仿宋"/>
          <w:sz w:val="32"/>
          <w:szCs w:val="32"/>
        </w:rPr>
        <w:t>按得分排名依次设置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一等奖、二等奖、三等奖以及参与奖若干。</w:t>
      </w:r>
    </w:p>
    <w:p w14:paraId="6F347728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5687BD4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6864A4DF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F32E59A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39910B45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67E8423E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6ADC1293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6D2DF6CF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6F340AEF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1B6E9458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692BAB78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C2E79A2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15C1AE5F">
      <w:pPr>
        <w:spacing w:line="560" w:lineRule="atLeas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0D06D4F1">
      <w:pPr>
        <w:spacing w:line="56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="1795" w:tblpY="213"/>
        <w:tblOverlap w:val="never"/>
        <w:tblW w:w="8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19"/>
        <w:gridCol w:w="3863"/>
        <w:gridCol w:w="1440"/>
        <w:gridCol w:w="1365"/>
      </w:tblGrid>
      <w:tr w14:paraId="31C21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9EAB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4"/>
                <w:szCs w:val="44"/>
                <w:lang w:val="en-US" w:eastAsia="zh-CN"/>
              </w:rPr>
              <w:t>前臂中端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4"/>
                <w:szCs w:val="44"/>
              </w:rPr>
              <w:t>止血包扎技术评分表</w:t>
            </w:r>
          </w:p>
        </w:tc>
      </w:tr>
      <w:tr w14:paraId="67BA2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1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418C6C3A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共50分  限时5分中内完成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2BE0884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2A2C19E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 w14:paraId="741E6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781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429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03E6BE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操作要求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0A62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标准分值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DF53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操作扣分</w:t>
            </w:r>
          </w:p>
        </w:tc>
      </w:tr>
      <w:tr w14:paraId="0ABF9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7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操作准备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13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9499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2F2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评估环境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461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2DB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D259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CF95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569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188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个人防护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3446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7C1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2B9C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21E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EFC3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90E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表明身份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C95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5CF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7CCB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57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3B65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108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询问伤情安</w:t>
            </w:r>
            <w:r>
              <w:rPr>
                <w:rFonts w:hint="eastAsia" w:ascii="宋体" w:hAnsi="宋体" w:cs="宋体"/>
                <w:kern w:val="0"/>
                <w:sz w:val="24"/>
              </w:rPr>
              <w:t>抚患者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22B8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A0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15C2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31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15BD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9D3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检查伤情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0EE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9CB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E54A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7E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指压  止血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13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A9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右前臂中段有一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大约5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cm大小软组织缺损创面，广泛渗血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E97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报告伤情完整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07CC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5BC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7DCA7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5B0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A7322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1BA16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伤情报告清晰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3036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D0F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40A5C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B7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B1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B87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物品准备齐全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B4B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AE8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6A391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68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AB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439F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纱布加压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止血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5-10分钟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75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3FD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6C2CB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94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840E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62A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抬高伤肢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993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9A1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496E1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ADF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6BFC8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BD53A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口述“抬高伤肢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分钟”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CE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777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04E38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1E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0C3DD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04C70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正确指导伤员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请伤病员按压纱布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10B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303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5385D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3CC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C3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641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伤员指压止血位置正确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9511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2AD3A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1A2F0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63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0D8B7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C12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口述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前臂出血停止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63C3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84A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34596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5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加压包扎止血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13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D4B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09E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敷料选择合适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9EA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CA5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F43E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E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B4CA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FE7B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绷带轴心向内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7253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ED0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B868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8FD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1903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174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创面覆盖完全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00EF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7FB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2419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EF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4C0F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89E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螺旋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反折</w:t>
            </w:r>
            <w:r>
              <w:rPr>
                <w:rFonts w:hint="eastAsia" w:ascii="宋体" w:hAnsi="宋体" w:cs="宋体"/>
                <w:kern w:val="0"/>
                <w:sz w:val="24"/>
              </w:rPr>
              <w:t>加压包扎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800B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D5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D33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DCF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B0E0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203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绷带头端反折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F541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578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4380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B9C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58D2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300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绷带尾端收在前臂外侧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71EA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5D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4517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2A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CF17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373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初始环形包扎2圈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4B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D3E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B9D1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BB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0714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E26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绷带间距适度均匀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65A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524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6275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4A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D82B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28C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加压适度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D22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25C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E05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15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92A9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A15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绷带卷无脱落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CD7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F6D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1EA7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11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B0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7C8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包扎平整美观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敷料无外露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DCC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8FD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146C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A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2C5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4EE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手指指头暴露适度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B7B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B0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42BF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2B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0165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3C03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选择三角巾大悬臂带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F3DA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C7E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C29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CA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9345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4A114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患肢抬高小于90°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C598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D3C3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D3AE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51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7EF7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05FBD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三角巾顶角对准患侧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5CAF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8DBC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47AB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4D1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470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18EC0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在健侧加衬垫打结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72F2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F143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E721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717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2BBA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5BB16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检查末梢循环2秒“1001、1002”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C4C9E2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2226AD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E64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B50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9C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E6557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时间5分钟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4F06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E9EE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6BFDC22A">
      <w:pPr>
        <w:pStyle w:val="8"/>
        <w:ind w:left="0" w:leftChars="0" w:firstLine="0" w:firstLineChars="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20FC0C-A251-4ECC-ADCF-FB1C7BB47E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3CF2F1-E5EF-48CC-A04A-A2323871A91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AEE0E534-6288-4162-A253-9CBA1A62966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4072B44-F2D8-40D6-BE0D-98734157FA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71A2C7F-9826-45FE-9143-5E4986614D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40BF037-5000-4FF5-90DE-0AB175AE3FB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21CD5"/>
    <w:multiLevelType w:val="singleLevel"/>
    <w:tmpl w:val="F1021CD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ZjJkNTc2NTg4ZWQ3MjJlODhlNTZkY2I3MDk5N2EifQ=="/>
  </w:docVars>
  <w:rsids>
    <w:rsidRoot w:val="00F542A4"/>
    <w:rsid w:val="002C0492"/>
    <w:rsid w:val="00345097"/>
    <w:rsid w:val="005114DB"/>
    <w:rsid w:val="005C45E7"/>
    <w:rsid w:val="005F4F21"/>
    <w:rsid w:val="006203F8"/>
    <w:rsid w:val="00664596"/>
    <w:rsid w:val="006D1EC2"/>
    <w:rsid w:val="00725147"/>
    <w:rsid w:val="00736768"/>
    <w:rsid w:val="009006DB"/>
    <w:rsid w:val="009870DD"/>
    <w:rsid w:val="009B5CDD"/>
    <w:rsid w:val="00BD2FA4"/>
    <w:rsid w:val="00C33447"/>
    <w:rsid w:val="00C35A3C"/>
    <w:rsid w:val="00CA068B"/>
    <w:rsid w:val="00CB786A"/>
    <w:rsid w:val="00CC165B"/>
    <w:rsid w:val="00E868C3"/>
    <w:rsid w:val="00F01349"/>
    <w:rsid w:val="00F542A4"/>
    <w:rsid w:val="1BAB79CD"/>
    <w:rsid w:val="31630BC5"/>
    <w:rsid w:val="3CF96DB6"/>
    <w:rsid w:val="408F55E6"/>
    <w:rsid w:val="45FE68D6"/>
    <w:rsid w:val="48684EBF"/>
    <w:rsid w:val="49B11D4C"/>
    <w:rsid w:val="60051B53"/>
    <w:rsid w:val="74546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815</Words>
  <Characters>846</Characters>
  <Lines>3</Lines>
  <Paragraphs>1</Paragraphs>
  <TotalTime>2</TotalTime>
  <ScaleCrop>false</ScaleCrop>
  <LinksUpToDate>false</LinksUpToDate>
  <CharactersWithSpaces>893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2024-10-21T00:39:00Z</dcterms:created>
  <dc:creator>HP</dc:creator>
  <cp:lastModifiedBy>TinG</cp:lastModifiedBy>
  <dcterms:modified xsi:type="dcterms:W3CDTF">2024-11-01T08:15:55Z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6202F6620AA14BCA934DE7DBC118F2F3_13</vt:lpwstr>
  </property>
</Properties>
</file>